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CE" w:rsidRPr="001A4023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1A4023">
        <w:rPr>
          <w:rFonts w:asciiTheme="minorHAnsi" w:hAnsiTheme="minorHAnsi" w:cstheme="minorHAnsi"/>
          <w:sz w:val="20"/>
          <w:szCs w:val="20"/>
        </w:rPr>
        <w:t>KLASA: 007-03/2</w:t>
      </w:r>
      <w:r w:rsidR="002949F9" w:rsidRPr="001A4023">
        <w:rPr>
          <w:rFonts w:asciiTheme="minorHAnsi" w:hAnsiTheme="minorHAnsi" w:cstheme="minorHAnsi"/>
          <w:sz w:val="20"/>
          <w:szCs w:val="20"/>
        </w:rPr>
        <w:t>3</w:t>
      </w:r>
      <w:r w:rsidRPr="001A4023">
        <w:rPr>
          <w:rFonts w:asciiTheme="minorHAnsi" w:hAnsiTheme="minorHAnsi" w:cstheme="minorHAnsi"/>
          <w:sz w:val="20"/>
          <w:szCs w:val="20"/>
        </w:rPr>
        <w:t>-07/0</w:t>
      </w:r>
      <w:r w:rsidR="002C6AA9" w:rsidRPr="001A4023">
        <w:rPr>
          <w:rFonts w:asciiTheme="minorHAnsi" w:hAnsiTheme="minorHAnsi" w:cstheme="minorHAnsi"/>
          <w:sz w:val="20"/>
          <w:szCs w:val="20"/>
        </w:rPr>
        <w:t>6</w:t>
      </w:r>
    </w:p>
    <w:p w:rsidR="00CC0BCE" w:rsidRPr="001A4023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1A4023">
        <w:rPr>
          <w:rFonts w:asciiTheme="minorHAnsi" w:hAnsiTheme="minorHAnsi" w:cstheme="minorHAnsi"/>
          <w:sz w:val="20"/>
          <w:szCs w:val="20"/>
        </w:rPr>
        <w:t>URBROJ: 2182-1-49-08/1-2</w:t>
      </w:r>
      <w:r w:rsidR="002949F9" w:rsidRPr="001A4023">
        <w:rPr>
          <w:rFonts w:asciiTheme="minorHAnsi" w:hAnsiTheme="minorHAnsi" w:cstheme="minorHAnsi"/>
          <w:sz w:val="20"/>
          <w:szCs w:val="20"/>
        </w:rPr>
        <w:t>3</w:t>
      </w:r>
      <w:r w:rsidRPr="001A4023">
        <w:rPr>
          <w:rFonts w:asciiTheme="minorHAnsi" w:hAnsiTheme="minorHAnsi" w:cstheme="minorHAnsi"/>
          <w:sz w:val="20"/>
          <w:szCs w:val="20"/>
        </w:rPr>
        <w:t xml:space="preserve">-1  </w:t>
      </w:r>
    </w:p>
    <w:p w:rsidR="00CC0BCE" w:rsidRPr="001A4023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1A4023">
        <w:rPr>
          <w:rFonts w:asciiTheme="minorHAnsi" w:hAnsiTheme="minorHAnsi" w:cstheme="minorHAnsi"/>
          <w:sz w:val="20"/>
          <w:szCs w:val="20"/>
        </w:rPr>
        <w:t xml:space="preserve">Šibenik, </w:t>
      </w:r>
      <w:r w:rsidR="002C6AA9" w:rsidRPr="001A4023">
        <w:rPr>
          <w:rFonts w:asciiTheme="minorHAnsi" w:hAnsiTheme="minorHAnsi" w:cstheme="minorHAnsi"/>
          <w:sz w:val="20"/>
          <w:szCs w:val="20"/>
        </w:rPr>
        <w:t>5</w:t>
      </w:r>
      <w:r w:rsidR="002949F9" w:rsidRPr="001A4023">
        <w:rPr>
          <w:rFonts w:asciiTheme="minorHAnsi" w:hAnsiTheme="minorHAnsi" w:cstheme="minorHAnsi"/>
          <w:sz w:val="20"/>
          <w:szCs w:val="20"/>
        </w:rPr>
        <w:t xml:space="preserve">. travnja </w:t>
      </w:r>
      <w:r w:rsidRPr="001A4023">
        <w:rPr>
          <w:rFonts w:asciiTheme="minorHAnsi" w:hAnsiTheme="minorHAnsi" w:cstheme="minorHAnsi"/>
          <w:sz w:val="20"/>
          <w:szCs w:val="20"/>
        </w:rPr>
        <w:t>202</w:t>
      </w:r>
      <w:r w:rsidR="002949F9" w:rsidRPr="001A4023">
        <w:rPr>
          <w:rFonts w:asciiTheme="minorHAnsi" w:hAnsiTheme="minorHAnsi" w:cstheme="minorHAnsi"/>
          <w:sz w:val="20"/>
          <w:szCs w:val="20"/>
        </w:rPr>
        <w:t>3</w:t>
      </w:r>
      <w:r w:rsidRPr="001A4023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ČLANOVIMA UPRAVNOG VIJEĆA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RAVNATELJ</w:t>
      </w:r>
      <w:r w:rsidR="000545E5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STRUČNO</w:t>
      </w:r>
      <w:r w:rsidR="001331E6">
        <w:rPr>
          <w:rFonts w:asciiTheme="minorHAnsi" w:hAnsiTheme="minorHAnsi" w:cstheme="minorHAnsi"/>
          <w:b/>
          <w:sz w:val="20"/>
          <w:szCs w:val="20"/>
        </w:rPr>
        <w:t>J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VODITELJ</w:t>
      </w:r>
      <w:r w:rsidR="001331E6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GLAVNOM ČUVARU PRIRODE  JU "NP KRKA"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TAJNICI  JU "NP KRKA" </w:t>
      </w:r>
    </w:p>
    <w:p w:rsidR="00FD7B80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C0BCE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8D6E2A">
        <w:rPr>
          <w:rFonts w:asciiTheme="minorHAnsi" w:hAnsiTheme="minorHAnsi" w:cstheme="minorHAnsi"/>
          <w:sz w:val="20"/>
          <w:szCs w:val="20"/>
        </w:rPr>
        <w:t xml:space="preserve">Temeljem </w:t>
      </w:r>
      <w:r w:rsidRPr="003C03F5">
        <w:rPr>
          <w:rFonts w:asciiTheme="minorHAnsi" w:hAnsiTheme="minorHAnsi" w:cstheme="minorHAnsi"/>
          <w:sz w:val="20"/>
          <w:szCs w:val="20"/>
        </w:rPr>
        <w:t>članka 10.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C03F5">
        <w:rPr>
          <w:rFonts w:asciiTheme="minorHAnsi" w:hAnsiTheme="minorHAnsi" w:cstheme="minorHAnsi"/>
          <w:sz w:val="20"/>
          <w:szCs w:val="20"/>
        </w:rPr>
        <w:t xml:space="preserve">Poslovnika </w:t>
      </w:r>
      <w:r w:rsidRPr="008D6E2A">
        <w:rPr>
          <w:rFonts w:asciiTheme="minorHAnsi" w:hAnsiTheme="minorHAnsi" w:cstheme="minorHAnsi"/>
          <w:sz w:val="20"/>
          <w:szCs w:val="20"/>
        </w:rPr>
        <w:t>o radu Upravnog vijeća Javne ustanove "Nacionalni park Krka" i članka 15. Statuta Javne ustanove "Nacionalni park Krka"</w:t>
      </w:r>
    </w:p>
    <w:p w:rsidR="008F7F59" w:rsidRPr="008F7F59" w:rsidRDefault="008F7F59" w:rsidP="00CC0BC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D7B80" w:rsidRPr="000F02E1" w:rsidRDefault="00FD7B80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>S A Z I V A M</w:t>
      </w:r>
    </w:p>
    <w:p w:rsidR="00FD7B80" w:rsidRPr="000F02E1" w:rsidRDefault="002949F9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2C6AA9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FD7B80" w:rsidRPr="000F02E1">
        <w:rPr>
          <w:rFonts w:asciiTheme="minorHAnsi" w:hAnsiTheme="minorHAnsi" w:cstheme="minorHAnsi"/>
          <w:sz w:val="20"/>
          <w:szCs w:val="20"/>
        </w:rPr>
        <w:t xml:space="preserve">sjednicu Upravnog vijeća Javne ustanove </w:t>
      </w:r>
      <w:r w:rsidR="00FD7B80">
        <w:rPr>
          <w:rFonts w:asciiTheme="minorHAnsi" w:hAnsiTheme="minorHAnsi" w:cstheme="minorHAnsi"/>
          <w:sz w:val="20"/>
          <w:szCs w:val="20"/>
        </w:rPr>
        <w:t>"</w:t>
      </w:r>
      <w:r w:rsidR="00FD7B80" w:rsidRPr="000F02E1">
        <w:rPr>
          <w:rFonts w:asciiTheme="minorHAnsi" w:hAnsiTheme="minorHAnsi" w:cstheme="minorHAnsi"/>
          <w:sz w:val="20"/>
          <w:szCs w:val="20"/>
        </w:rPr>
        <w:t>Nacionalni park Krka</w:t>
      </w:r>
      <w:r w:rsidR="00FD7B80">
        <w:rPr>
          <w:rFonts w:asciiTheme="minorHAnsi" w:hAnsiTheme="minorHAnsi" w:cstheme="minorHAnsi"/>
          <w:sz w:val="20"/>
          <w:szCs w:val="20"/>
        </w:rPr>
        <w:t>"</w:t>
      </w:r>
    </w:p>
    <w:p w:rsidR="00FD7B80" w:rsidRPr="008F7F59" w:rsidRDefault="00FD7B80" w:rsidP="00FD7B8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81A3F" w:rsidRPr="001A4023" w:rsidRDefault="00481A3F" w:rsidP="00481A3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A4023">
        <w:rPr>
          <w:rFonts w:asciiTheme="minorHAnsi" w:hAnsiTheme="minorHAnsi" w:cstheme="minorHAnsi"/>
          <w:sz w:val="20"/>
          <w:szCs w:val="20"/>
        </w:rPr>
        <w:t xml:space="preserve">Sjednica će se održati </w:t>
      </w:r>
      <w:r w:rsidRPr="001A4023">
        <w:rPr>
          <w:rFonts w:asciiTheme="minorHAnsi" w:hAnsiTheme="minorHAnsi" w:cstheme="minorHAnsi"/>
          <w:b/>
          <w:sz w:val="20"/>
          <w:szCs w:val="20"/>
        </w:rPr>
        <w:t>telefonsko-elektronskim putem</w:t>
      </w:r>
      <w:r w:rsidRPr="001A4023">
        <w:rPr>
          <w:rFonts w:asciiTheme="minorHAnsi" w:hAnsiTheme="minorHAnsi" w:cstheme="minorHAnsi"/>
          <w:sz w:val="20"/>
          <w:szCs w:val="20"/>
        </w:rPr>
        <w:t xml:space="preserve"> dana </w:t>
      </w:r>
      <w:r w:rsidR="002949F9" w:rsidRPr="001A4023">
        <w:rPr>
          <w:rFonts w:asciiTheme="minorHAnsi" w:hAnsiTheme="minorHAnsi" w:cstheme="minorHAnsi"/>
          <w:sz w:val="20"/>
          <w:szCs w:val="20"/>
        </w:rPr>
        <w:t xml:space="preserve">7. travnja </w:t>
      </w:r>
      <w:r w:rsidRPr="001A4023">
        <w:rPr>
          <w:rFonts w:asciiTheme="minorHAnsi" w:hAnsiTheme="minorHAnsi" w:cstheme="minorHAnsi"/>
          <w:sz w:val="20"/>
          <w:szCs w:val="20"/>
        </w:rPr>
        <w:t>202</w:t>
      </w:r>
      <w:r w:rsidR="002949F9" w:rsidRPr="001A4023">
        <w:rPr>
          <w:rFonts w:asciiTheme="minorHAnsi" w:hAnsiTheme="minorHAnsi" w:cstheme="minorHAnsi"/>
          <w:sz w:val="20"/>
          <w:szCs w:val="20"/>
        </w:rPr>
        <w:t>3</w:t>
      </w:r>
      <w:r w:rsidRPr="001A4023">
        <w:rPr>
          <w:rFonts w:asciiTheme="minorHAnsi" w:hAnsiTheme="minorHAnsi" w:cstheme="minorHAnsi"/>
          <w:sz w:val="20"/>
          <w:szCs w:val="20"/>
        </w:rPr>
        <w:t>. (</w:t>
      </w:r>
      <w:r w:rsidR="009330A2" w:rsidRPr="001A4023">
        <w:rPr>
          <w:rFonts w:asciiTheme="minorHAnsi" w:hAnsiTheme="minorHAnsi" w:cstheme="minorHAnsi"/>
          <w:sz w:val="20"/>
          <w:szCs w:val="20"/>
        </w:rPr>
        <w:t>petak</w:t>
      </w:r>
      <w:r w:rsidR="00FE34F0" w:rsidRPr="001A4023">
        <w:rPr>
          <w:rFonts w:asciiTheme="minorHAnsi" w:hAnsiTheme="minorHAnsi" w:cstheme="minorHAnsi"/>
          <w:sz w:val="20"/>
          <w:szCs w:val="20"/>
        </w:rPr>
        <w:t>)</w:t>
      </w:r>
      <w:r w:rsidRPr="001A4023">
        <w:rPr>
          <w:rFonts w:asciiTheme="minorHAnsi" w:hAnsiTheme="minorHAnsi" w:cstheme="minorHAnsi"/>
          <w:sz w:val="20"/>
          <w:szCs w:val="20"/>
        </w:rPr>
        <w:t xml:space="preserve">, u vremenu između 9,00 i 10,00 sati.       </w:t>
      </w:r>
    </w:p>
    <w:p w:rsidR="00B50ABB" w:rsidRPr="008F7F59" w:rsidRDefault="00B50ABB" w:rsidP="00FD7B8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B42325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 xml:space="preserve"> Za sjednicu Upravnog vijeća predlažem sljedeći</w:t>
      </w:r>
    </w:p>
    <w:p w:rsidR="008F7F59" w:rsidRPr="008F7F59" w:rsidRDefault="00FD7B80" w:rsidP="00FD7B80">
      <w:pPr>
        <w:jc w:val="both"/>
        <w:rPr>
          <w:rFonts w:asciiTheme="minorHAnsi" w:hAnsiTheme="minorHAnsi" w:cstheme="minorHAnsi"/>
          <w:sz w:val="16"/>
          <w:szCs w:val="16"/>
        </w:rPr>
      </w:pPr>
      <w:r w:rsidRPr="008F7F59">
        <w:rPr>
          <w:rFonts w:asciiTheme="minorHAnsi" w:hAnsiTheme="minorHAnsi" w:cstheme="minorHAnsi"/>
          <w:sz w:val="16"/>
          <w:szCs w:val="16"/>
        </w:rPr>
        <w:t xml:space="preserve"> </w:t>
      </w:r>
      <w:r w:rsidR="00E9274A" w:rsidRPr="008F7F59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D7B80" w:rsidRPr="000F02E1" w:rsidRDefault="00FD7B80" w:rsidP="00FD7B80">
      <w:pPr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>dnevni red</w:t>
      </w:r>
      <w:r w:rsidRPr="000F02E1">
        <w:rPr>
          <w:rFonts w:asciiTheme="minorHAnsi" w:hAnsiTheme="minorHAnsi" w:cstheme="minorHAnsi"/>
          <w:sz w:val="20"/>
          <w:szCs w:val="20"/>
        </w:rPr>
        <w:t>:</w:t>
      </w:r>
    </w:p>
    <w:p w:rsidR="0000192C" w:rsidRPr="008F7F59" w:rsidRDefault="0000192C" w:rsidP="00F64CE4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CC0BCE" w:rsidRPr="00543BFA" w:rsidRDefault="00CC0BCE" w:rsidP="00CC0BCE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543BFA">
        <w:rPr>
          <w:rFonts w:asciiTheme="minorHAnsi" w:hAnsiTheme="minorHAnsi" w:cstheme="minorHAnsi"/>
          <w:sz w:val="20"/>
          <w:szCs w:val="20"/>
        </w:rPr>
        <w:t xml:space="preserve">Verifikacija zapisnika sa </w:t>
      </w:r>
      <w:r w:rsidR="002C6AA9" w:rsidRPr="00543BFA">
        <w:rPr>
          <w:rFonts w:asciiTheme="minorHAnsi" w:hAnsiTheme="minorHAnsi" w:cstheme="minorHAnsi"/>
          <w:sz w:val="20"/>
          <w:szCs w:val="20"/>
        </w:rPr>
        <w:t xml:space="preserve">50. </w:t>
      </w:r>
      <w:r w:rsidRPr="00543BFA">
        <w:rPr>
          <w:rFonts w:asciiTheme="minorHAnsi" w:hAnsiTheme="minorHAnsi" w:cstheme="minorHAnsi"/>
          <w:sz w:val="20"/>
          <w:szCs w:val="20"/>
        </w:rPr>
        <w:t xml:space="preserve">sjednice Upravnog vijeća Javne ustanove „Nacionalni park Krka“, održane </w:t>
      </w:r>
      <w:r w:rsidR="002C6AA9" w:rsidRPr="00543BFA">
        <w:rPr>
          <w:rFonts w:asciiTheme="minorHAnsi" w:hAnsiTheme="minorHAnsi" w:cstheme="minorHAnsi"/>
          <w:sz w:val="20"/>
          <w:szCs w:val="20"/>
        </w:rPr>
        <w:t xml:space="preserve">4. travnja </w:t>
      </w:r>
      <w:r w:rsidRPr="00543BFA">
        <w:rPr>
          <w:rFonts w:asciiTheme="minorHAnsi" w:hAnsiTheme="minorHAnsi" w:cstheme="minorHAnsi"/>
          <w:sz w:val="20"/>
          <w:szCs w:val="20"/>
        </w:rPr>
        <w:t>202</w:t>
      </w:r>
      <w:r w:rsidR="002949F9" w:rsidRPr="00543BFA">
        <w:rPr>
          <w:rFonts w:asciiTheme="minorHAnsi" w:hAnsiTheme="minorHAnsi" w:cstheme="minorHAnsi"/>
          <w:sz w:val="20"/>
          <w:szCs w:val="20"/>
        </w:rPr>
        <w:t>3</w:t>
      </w:r>
      <w:r w:rsidRPr="00543BFA">
        <w:rPr>
          <w:rFonts w:asciiTheme="minorHAnsi" w:hAnsiTheme="minorHAnsi" w:cstheme="minorHAnsi"/>
          <w:sz w:val="20"/>
          <w:szCs w:val="20"/>
        </w:rPr>
        <w:t>. (Klasa: 007-03/2</w:t>
      </w:r>
      <w:r w:rsidR="000D2209" w:rsidRPr="00543BFA">
        <w:rPr>
          <w:rFonts w:asciiTheme="minorHAnsi" w:hAnsiTheme="minorHAnsi" w:cstheme="minorHAnsi"/>
          <w:sz w:val="20"/>
          <w:szCs w:val="20"/>
        </w:rPr>
        <w:t>3</w:t>
      </w:r>
      <w:r w:rsidRPr="00543BFA">
        <w:rPr>
          <w:rFonts w:asciiTheme="minorHAnsi" w:hAnsiTheme="minorHAnsi" w:cstheme="minorHAnsi"/>
          <w:sz w:val="20"/>
          <w:szCs w:val="20"/>
        </w:rPr>
        <w:t>-07/0</w:t>
      </w:r>
      <w:r w:rsidR="002C6AA9" w:rsidRPr="00543BFA">
        <w:rPr>
          <w:rFonts w:asciiTheme="minorHAnsi" w:hAnsiTheme="minorHAnsi" w:cstheme="minorHAnsi"/>
          <w:sz w:val="20"/>
          <w:szCs w:val="20"/>
        </w:rPr>
        <w:t>5</w:t>
      </w:r>
      <w:r w:rsidRPr="00543BFA">
        <w:rPr>
          <w:rFonts w:asciiTheme="minorHAnsi" w:hAnsiTheme="minorHAnsi" w:cstheme="minorHAnsi"/>
          <w:sz w:val="20"/>
          <w:szCs w:val="20"/>
        </w:rPr>
        <w:t xml:space="preserve">,  </w:t>
      </w:r>
      <w:proofErr w:type="spellStart"/>
      <w:r w:rsidRPr="00543BFA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543BFA">
        <w:rPr>
          <w:rFonts w:asciiTheme="minorHAnsi" w:hAnsiTheme="minorHAnsi" w:cstheme="minorHAnsi"/>
          <w:sz w:val="20"/>
          <w:szCs w:val="20"/>
        </w:rPr>
        <w:t>: 2182-1-49-08/1-2</w:t>
      </w:r>
      <w:r w:rsidR="000D2209" w:rsidRPr="00543BFA">
        <w:rPr>
          <w:rFonts w:asciiTheme="minorHAnsi" w:hAnsiTheme="minorHAnsi" w:cstheme="minorHAnsi"/>
          <w:sz w:val="20"/>
          <w:szCs w:val="20"/>
        </w:rPr>
        <w:t>3</w:t>
      </w:r>
      <w:r w:rsidRPr="00543BFA">
        <w:rPr>
          <w:rFonts w:asciiTheme="minorHAnsi" w:hAnsiTheme="minorHAnsi" w:cstheme="minorHAnsi"/>
          <w:sz w:val="20"/>
          <w:szCs w:val="20"/>
        </w:rPr>
        <w:t xml:space="preserve">-2);  </w:t>
      </w:r>
    </w:p>
    <w:p w:rsidR="000D2209" w:rsidRPr="007E44A6" w:rsidRDefault="000D2209" w:rsidP="00CC0BCE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Odluka o raspisivanju Javnog natječaja za financiranje projekata i programa udruga iz proračuna Javne ustanove „Nacionalni park Krka“ za 2023.;</w:t>
      </w:r>
    </w:p>
    <w:p w:rsidR="00D86254" w:rsidRPr="00BA27FF" w:rsidRDefault="00D86254" w:rsidP="00D86254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7FF">
        <w:rPr>
          <w:rFonts w:asciiTheme="minorHAnsi" w:hAnsiTheme="minorHAnsi" w:cstheme="minorHAnsi"/>
          <w:sz w:val="20"/>
          <w:szCs w:val="20"/>
        </w:rPr>
        <w:t>Rješenj</w:t>
      </w:r>
      <w:r w:rsidR="00BA27FF" w:rsidRPr="00BA27FF">
        <w:rPr>
          <w:rFonts w:asciiTheme="minorHAnsi" w:hAnsiTheme="minorHAnsi" w:cstheme="minorHAnsi"/>
          <w:sz w:val="20"/>
          <w:szCs w:val="20"/>
        </w:rPr>
        <w:t>a</w:t>
      </w:r>
      <w:r w:rsidRPr="00BA27FF">
        <w:rPr>
          <w:rFonts w:asciiTheme="minorHAnsi" w:hAnsiTheme="minorHAnsi" w:cstheme="minorHAnsi"/>
          <w:sz w:val="20"/>
          <w:szCs w:val="20"/>
        </w:rPr>
        <w:t xml:space="preserve"> o </w:t>
      </w:r>
      <w:r w:rsidRPr="00543BFA">
        <w:rPr>
          <w:rFonts w:asciiTheme="minorHAnsi" w:hAnsiTheme="minorHAnsi" w:cstheme="minorHAnsi"/>
          <w:sz w:val="20"/>
          <w:szCs w:val="20"/>
        </w:rPr>
        <w:t xml:space="preserve">dodjeli </w:t>
      </w:r>
      <w:r w:rsidR="00543BFA" w:rsidRPr="00543BFA">
        <w:rPr>
          <w:rFonts w:asciiTheme="minorHAnsi" w:hAnsiTheme="minorHAnsi" w:cstheme="minorHAnsi"/>
          <w:sz w:val="20"/>
          <w:szCs w:val="20"/>
        </w:rPr>
        <w:t>6</w:t>
      </w:r>
      <w:r w:rsidRPr="00543BFA">
        <w:rPr>
          <w:rFonts w:asciiTheme="minorHAnsi" w:hAnsiTheme="minorHAnsi" w:cstheme="minorHAnsi"/>
          <w:sz w:val="20"/>
          <w:szCs w:val="20"/>
        </w:rPr>
        <w:t xml:space="preserve"> (</w:t>
      </w:r>
      <w:r w:rsidR="00543BFA" w:rsidRPr="00543BFA">
        <w:rPr>
          <w:rFonts w:asciiTheme="minorHAnsi" w:hAnsiTheme="minorHAnsi" w:cstheme="minorHAnsi"/>
          <w:sz w:val="20"/>
          <w:szCs w:val="20"/>
        </w:rPr>
        <w:t>šest</w:t>
      </w:r>
      <w:r w:rsidRPr="00543BFA">
        <w:rPr>
          <w:rFonts w:asciiTheme="minorHAnsi" w:hAnsiTheme="minorHAnsi" w:cstheme="minorHAnsi"/>
          <w:sz w:val="20"/>
          <w:szCs w:val="20"/>
        </w:rPr>
        <w:t xml:space="preserve">) koncesijskih </w:t>
      </w:r>
      <w:r w:rsidRPr="00BA27FF">
        <w:rPr>
          <w:rFonts w:asciiTheme="minorHAnsi" w:hAnsiTheme="minorHAnsi" w:cstheme="minorHAnsi"/>
          <w:sz w:val="20"/>
          <w:szCs w:val="20"/>
        </w:rPr>
        <w:t xml:space="preserve">odobrenja na vrijeme do 31. prosinca 2023. za uplovljavanje u </w:t>
      </w:r>
      <w:proofErr w:type="spellStart"/>
      <w:r w:rsidRPr="00BA27FF">
        <w:rPr>
          <w:rFonts w:asciiTheme="minorHAnsi" w:hAnsiTheme="minorHAnsi" w:cstheme="minorHAnsi"/>
          <w:sz w:val="20"/>
          <w:szCs w:val="20"/>
        </w:rPr>
        <w:t>akvatorij</w:t>
      </w:r>
      <w:proofErr w:type="spellEnd"/>
      <w:r w:rsidRPr="00BA27FF">
        <w:rPr>
          <w:rFonts w:asciiTheme="minorHAnsi" w:hAnsiTheme="minorHAnsi" w:cstheme="minorHAnsi"/>
          <w:sz w:val="20"/>
          <w:szCs w:val="20"/>
        </w:rPr>
        <w:t xml:space="preserve"> Nacionalnog parka „Krka“, na plovnom putu Skradin-Skradinski buk i privremeni </w:t>
      </w:r>
      <w:proofErr w:type="spellStart"/>
      <w:r w:rsidRPr="00BA27FF">
        <w:rPr>
          <w:rFonts w:asciiTheme="minorHAnsi" w:hAnsiTheme="minorHAnsi" w:cstheme="minorHAnsi"/>
          <w:sz w:val="20"/>
          <w:szCs w:val="20"/>
        </w:rPr>
        <w:t>privez</w:t>
      </w:r>
      <w:proofErr w:type="spellEnd"/>
      <w:r w:rsidRPr="00BA27FF">
        <w:rPr>
          <w:rFonts w:asciiTheme="minorHAnsi" w:hAnsiTheme="minorHAnsi" w:cstheme="minorHAnsi"/>
          <w:sz w:val="20"/>
          <w:szCs w:val="20"/>
        </w:rPr>
        <w:t xml:space="preserve"> plovila na pristanu na Skradinskom buku, temeljem javnog poziva za prikupljanje ponuda za dodjelu 10 (deset) koncesijskih odobrenja; </w:t>
      </w:r>
    </w:p>
    <w:p w:rsidR="00BA27FF" w:rsidRPr="008F7F59" w:rsidRDefault="00BA27FF" w:rsidP="00BA27FF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7FF">
        <w:rPr>
          <w:rFonts w:asciiTheme="minorHAnsi" w:hAnsiTheme="minorHAnsi" w:cstheme="minorHAnsi"/>
          <w:sz w:val="20"/>
          <w:szCs w:val="20"/>
        </w:rPr>
        <w:t xml:space="preserve">Rješenja o </w:t>
      </w:r>
      <w:r w:rsidRPr="00543BFA">
        <w:rPr>
          <w:rFonts w:asciiTheme="minorHAnsi" w:hAnsiTheme="minorHAnsi" w:cstheme="minorHAnsi"/>
          <w:sz w:val="20"/>
          <w:szCs w:val="20"/>
        </w:rPr>
        <w:t xml:space="preserve">dodjeli </w:t>
      </w:r>
      <w:r w:rsidR="00543BFA" w:rsidRPr="00543BFA">
        <w:rPr>
          <w:rFonts w:asciiTheme="minorHAnsi" w:hAnsiTheme="minorHAnsi" w:cstheme="minorHAnsi"/>
          <w:sz w:val="20"/>
          <w:szCs w:val="20"/>
        </w:rPr>
        <w:t>4</w:t>
      </w:r>
      <w:r w:rsidR="00D86254" w:rsidRPr="00543BFA">
        <w:rPr>
          <w:rFonts w:asciiTheme="minorHAnsi" w:hAnsiTheme="minorHAnsi" w:cstheme="minorHAnsi"/>
          <w:sz w:val="20"/>
          <w:szCs w:val="20"/>
        </w:rPr>
        <w:t xml:space="preserve"> (</w:t>
      </w:r>
      <w:r w:rsidR="00543BFA" w:rsidRPr="00543BFA">
        <w:rPr>
          <w:rFonts w:asciiTheme="minorHAnsi" w:hAnsiTheme="minorHAnsi" w:cstheme="minorHAnsi"/>
          <w:sz w:val="20"/>
          <w:szCs w:val="20"/>
        </w:rPr>
        <w:t>četiri</w:t>
      </w:r>
      <w:r w:rsidR="00D86254" w:rsidRPr="00543BFA">
        <w:rPr>
          <w:rFonts w:asciiTheme="minorHAnsi" w:hAnsiTheme="minorHAnsi" w:cstheme="minorHAnsi"/>
          <w:sz w:val="20"/>
          <w:szCs w:val="20"/>
        </w:rPr>
        <w:t>) koncesijsk</w:t>
      </w:r>
      <w:r w:rsidR="00543BFA">
        <w:rPr>
          <w:rFonts w:asciiTheme="minorHAnsi" w:hAnsiTheme="minorHAnsi" w:cstheme="minorHAnsi"/>
          <w:sz w:val="20"/>
          <w:szCs w:val="20"/>
        </w:rPr>
        <w:t>a</w:t>
      </w:r>
      <w:r w:rsidR="00D86254" w:rsidRPr="00543BFA">
        <w:rPr>
          <w:rFonts w:asciiTheme="minorHAnsi" w:hAnsiTheme="minorHAnsi" w:cstheme="minorHAnsi"/>
          <w:sz w:val="20"/>
          <w:szCs w:val="20"/>
        </w:rPr>
        <w:t xml:space="preserve"> </w:t>
      </w:r>
      <w:r w:rsidR="00D86254" w:rsidRPr="00BA27FF">
        <w:rPr>
          <w:rFonts w:asciiTheme="minorHAnsi" w:hAnsiTheme="minorHAnsi" w:cstheme="minorHAnsi"/>
          <w:sz w:val="20"/>
          <w:szCs w:val="20"/>
        </w:rPr>
        <w:t xml:space="preserve">odobrenja na vrijeme od 3 (tri) godine, za vrijeme trajanja turističke sezone (od 10.4. do 15.9.), za prijevoz posjetitelja plovilima na relaciji Skradinski buk – </w:t>
      </w:r>
      <w:proofErr w:type="spellStart"/>
      <w:r w:rsidR="00D86254" w:rsidRPr="00BA27FF">
        <w:rPr>
          <w:rFonts w:asciiTheme="minorHAnsi" w:hAnsiTheme="minorHAnsi" w:cstheme="minorHAnsi"/>
          <w:sz w:val="20"/>
          <w:szCs w:val="20"/>
        </w:rPr>
        <w:t>Visovac</w:t>
      </w:r>
      <w:proofErr w:type="spellEnd"/>
      <w:r w:rsidR="00D86254" w:rsidRPr="00BA27FF">
        <w:rPr>
          <w:rFonts w:asciiTheme="minorHAnsi" w:hAnsiTheme="minorHAnsi" w:cstheme="minorHAnsi"/>
          <w:sz w:val="20"/>
          <w:szCs w:val="20"/>
        </w:rPr>
        <w:t xml:space="preserve"> </w:t>
      </w:r>
      <w:r w:rsidR="00D86254" w:rsidRPr="008F7F59">
        <w:rPr>
          <w:rFonts w:asciiTheme="minorHAnsi" w:hAnsiTheme="minorHAnsi" w:cstheme="minorHAnsi"/>
          <w:sz w:val="20"/>
          <w:szCs w:val="20"/>
        </w:rPr>
        <w:t xml:space="preserve">– </w:t>
      </w:r>
      <w:proofErr w:type="spellStart"/>
      <w:r w:rsidR="00D86254" w:rsidRPr="008F7F59">
        <w:rPr>
          <w:rFonts w:asciiTheme="minorHAnsi" w:hAnsiTheme="minorHAnsi" w:cstheme="minorHAnsi"/>
          <w:sz w:val="20"/>
          <w:szCs w:val="20"/>
        </w:rPr>
        <w:t>Roški</w:t>
      </w:r>
      <w:proofErr w:type="spellEnd"/>
      <w:r w:rsidR="00D86254" w:rsidRPr="008F7F59">
        <w:rPr>
          <w:rFonts w:asciiTheme="minorHAnsi" w:hAnsiTheme="minorHAnsi" w:cstheme="minorHAnsi"/>
          <w:sz w:val="20"/>
          <w:szCs w:val="20"/>
        </w:rPr>
        <w:t xml:space="preserve"> slap i privremeni </w:t>
      </w:r>
      <w:proofErr w:type="spellStart"/>
      <w:r w:rsidR="00D86254" w:rsidRPr="008F7F59">
        <w:rPr>
          <w:rFonts w:asciiTheme="minorHAnsi" w:hAnsiTheme="minorHAnsi" w:cstheme="minorHAnsi"/>
          <w:sz w:val="20"/>
          <w:szCs w:val="20"/>
        </w:rPr>
        <w:t>privez</w:t>
      </w:r>
      <w:proofErr w:type="spellEnd"/>
      <w:r w:rsidR="00D86254" w:rsidRPr="008F7F59">
        <w:rPr>
          <w:rFonts w:asciiTheme="minorHAnsi" w:hAnsiTheme="minorHAnsi" w:cstheme="minorHAnsi"/>
          <w:sz w:val="20"/>
          <w:szCs w:val="20"/>
        </w:rPr>
        <w:t xml:space="preserve"> plovila na pristanu na Skradinskom buku</w:t>
      </w:r>
      <w:r w:rsidRPr="008F7F59">
        <w:rPr>
          <w:rFonts w:asciiTheme="minorHAnsi" w:hAnsiTheme="minorHAnsi" w:cstheme="minorHAnsi"/>
          <w:sz w:val="20"/>
          <w:szCs w:val="20"/>
        </w:rPr>
        <w:t xml:space="preserve">, temeljem javnog poziva za prikupljanje ponuda za dodjelu 5 (pet) koncesijskih odobrenja; </w:t>
      </w:r>
    </w:p>
    <w:p w:rsidR="00BA27FF" w:rsidRPr="008F7F59" w:rsidRDefault="00BA27FF" w:rsidP="00BA27FF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F7F59">
        <w:rPr>
          <w:rFonts w:asciiTheme="minorHAnsi" w:hAnsiTheme="minorHAnsi" w:cstheme="minorHAnsi"/>
          <w:sz w:val="20"/>
          <w:szCs w:val="20"/>
        </w:rPr>
        <w:t xml:space="preserve">Rješenje o dodjeli 1 (jednog) </w:t>
      </w:r>
      <w:r w:rsidR="00D86254" w:rsidRPr="008F7F59">
        <w:rPr>
          <w:rFonts w:asciiTheme="minorHAnsi" w:hAnsiTheme="minorHAnsi" w:cstheme="minorHAnsi"/>
          <w:sz w:val="20"/>
          <w:szCs w:val="20"/>
        </w:rPr>
        <w:t>koncesijskog odobrenja na vrijeme do 31. prosinca 2023. za prolaz konjima (najviše 14 grla) od mjesta Ključ do mjesta Goriš, unutar granica Nacionalnog parka „Krka“</w:t>
      </w:r>
      <w:r w:rsidRPr="008F7F59">
        <w:rPr>
          <w:rFonts w:asciiTheme="minorHAnsi" w:hAnsiTheme="minorHAnsi" w:cstheme="minorHAnsi"/>
          <w:sz w:val="20"/>
          <w:szCs w:val="20"/>
        </w:rPr>
        <w:t xml:space="preserve">, temeljem javnog poziva za prikupljanje ponuda za dodjelu 1 (jednog) koncesijskog odobrenja; </w:t>
      </w:r>
    </w:p>
    <w:p w:rsidR="00C74574" w:rsidRPr="008F7F59" w:rsidRDefault="00C74574" w:rsidP="00C74574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F7F59">
        <w:rPr>
          <w:rFonts w:asciiTheme="minorHAnsi" w:hAnsiTheme="minorHAnsi" w:cstheme="minorHAnsi"/>
          <w:sz w:val="20"/>
          <w:szCs w:val="20"/>
        </w:rPr>
        <w:t xml:space="preserve">Rješenje o dodjeli 1 (jednog) koncesijskog odobrenja na vrijeme do 4. travnja 2026., za obavljanje prodaje domaćih poljoprivrednih proizvoda (grožđe, trešnje, smokve, bademi i sl.) na prodajnom mjestu kameni stolovi/  na  čest. </w:t>
      </w:r>
      <w:proofErr w:type="spellStart"/>
      <w:r w:rsidRPr="008F7F59">
        <w:rPr>
          <w:rFonts w:asciiTheme="minorHAnsi" w:hAnsiTheme="minorHAnsi" w:cstheme="minorHAnsi"/>
          <w:sz w:val="20"/>
          <w:szCs w:val="20"/>
        </w:rPr>
        <w:t>zem</w:t>
      </w:r>
      <w:proofErr w:type="spellEnd"/>
      <w:r w:rsidRPr="008F7F59">
        <w:rPr>
          <w:rFonts w:asciiTheme="minorHAnsi" w:hAnsiTheme="minorHAnsi" w:cstheme="minorHAnsi"/>
          <w:sz w:val="20"/>
          <w:szCs w:val="20"/>
        </w:rPr>
        <w:t xml:space="preserve">. 960/2,  K. O. </w:t>
      </w:r>
      <w:proofErr w:type="spellStart"/>
      <w:r w:rsidRPr="008F7F59">
        <w:rPr>
          <w:rFonts w:asciiTheme="minorHAnsi" w:hAnsiTheme="minorHAnsi" w:cstheme="minorHAnsi"/>
          <w:sz w:val="20"/>
          <w:szCs w:val="20"/>
        </w:rPr>
        <w:t>Lozovac</w:t>
      </w:r>
      <w:proofErr w:type="spellEnd"/>
      <w:r w:rsidRPr="008F7F59">
        <w:rPr>
          <w:rFonts w:asciiTheme="minorHAnsi" w:hAnsiTheme="minorHAnsi" w:cstheme="minorHAnsi"/>
          <w:sz w:val="20"/>
          <w:szCs w:val="20"/>
        </w:rPr>
        <w:t>, temeljem Zahtjeva</w:t>
      </w:r>
      <w:r w:rsidR="00E3675F" w:rsidRPr="008F7F59">
        <w:rPr>
          <w:rFonts w:asciiTheme="minorHAnsi" w:hAnsiTheme="minorHAnsi" w:cstheme="minorHAnsi"/>
          <w:sz w:val="20"/>
          <w:szCs w:val="20"/>
        </w:rPr>
        <w:t>;</w:t>
      </w:r>
      <w:r w:rsidRPr="008F7F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13A45" w:rsidRPr="008F7F59" w:rsidRDefault="00B13A45" w:rsidP="008F7F59">
      <w:pPr>
        <w:pStyle w:val="NpKrka-Naslov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F7F59">
        <w:rPr>
          <w:rFonts w:asciiTheme="minorHAnsi" w:hAnsiTheme="minorHAnsi" w:cstheme="minorHAnsi"/>
          <w:sz w:val="20"/>
          <w:szCs w:val="20"/>
        </w:rPr>
        <w:t>Odluka o odobrenju isplate nagrade radnicima Ustanove povodom Uskrsnih blagdana;</w:t>
      </w:r>
    </w:p>
    <w:p w:rsidR="00173A4B" w:rsidRDefault="00173A4B" w:rsidP="00D46D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E37D4" w:rsidRPr="00D46D8F" w:rsidRDefault="007E37D4" w:rsidP="00D46D8F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94EAC" w:rsidRDefault="00F94EAC" w:rsidP="00F94EAC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3F3918">
        <w:rPr>
          <w:rFonts w:asciiTheme="minorHAnsi" w:hAnsiTheme="minorHAnsi" w:cstheme="minorHAnsi"/>
          <w:sz w:val="20"/>
          <w:szCs w:val="20"/>
        </w:rPr>
        <w:tab/>
      </w:r>
      <w:r w:rsidRPr="003F3918">
        <w:rPr>
          <w:rFonts w:asciiTheme="minorHAnsi" w:hAnsiTheme="minorHAnsi" w:cstheme="minorHAnsi"/>
          <w:sz w:val="20"/>
          <w:szCs w:val="20"/>
        </w:rPr>
        <w:tab/>
      </w:r>
      <w:r w:rsidRPr="003F3918">
        <w:rPr>
          <w:rFonts w:asciiTheme="minorHAnsi" w:hAnsiTheme="minorHAnsi" w:cstheme="minorHAnsi"/>
          <w:sz w:val="20"/>
          <w:szCs w:val="20"/>
        </w:rPr>
        <w:tab/>
      </w:r>
      <w:r w:rsidRPr="003F3918">
        <w:rPr>
          <w:rFonts w:asciiTheme="minorHAnsi" w:hAnsiTheme="minorHAnsi" w:cstheme="minorHAnsi"/>
          <w:sz w:val="20"/>
          <w:szCs w:val="20"/>
        </w:rPr>
        <w:tab/>
      </w:r>
      <w:r w:rsidRPr="003F3918">
        <w:rPr>
          <w:rFonts w:asciiTheme="minorHAnsi" w:hAnsiTheme="minorHAnsi" w:cstheme="minorHAnsi"/>
          <w:sz w:val="20"/>
          <w:szCs w:val="20"/>
        </w:rPr>
        <w:tab/>
      </w:r>
      <w:r w:rsidRPr="003F3918">
        <w:rPr>
          <w:rFonts w:asciiTheme="minorHAnsi" w:hAnsiTheme="minorHAnsi" w:cstheme="minorHAnsi"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3F3918">
        <w:rPr>
          <w:rFonts w:asciiTheme="minorHAnsi" w:hAnsiTheme="minorHAnsi" w:cstheme="minorHAnsi"/>
          <w:sz w:val="20"/>
          <w:szCs w:val="20"/>
        </w:rPr>
        <w:t xml:space="preserve">Predsjednica Upravnog vijeća: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A2476" w:rsidRDefault="00CA2476" w:rsidP="00F94EAC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:rsidR="000545E5" w:rsidRDefault="00F94EAC" w:rsidP="00FD7B80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082C35">
        <w:rPr>
          <w:rFonts w:asciiTheme="minorHAnsi" w:hAnsiTheme="minorHAnsi" w:cstheme="minorHAnsi"/>
          <w:sz w:val="20"/>
          <w:szCs w:val="20"/>
        </w:rPr>
        <w:t xml:space="preserve"> </w:t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  <w:t xml:space="preserve">    Anamarija Matak, dipl. ing. kem. </w:t>
      </w:r>
    </w:p>
    <w:sectPr w:rsidR="000545E5" w:rsidSect="00F92AB0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3119" w:right="1418" w:bottom="1985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D7" w:rsidRDefault="00A750D7" w:rsidP="0004263A">
      <w:r>
        <w:separator/>
      </w:r>
    </w:p>
  </w:endnote>
  <w:endnote w:type="continuationSeparator" w:id="0">
    <w:p w:rsidR="00A750D7" w:rsidRDefault="00A750D7" w:rsidP="0004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784" w:rsidRDefault="00CB4784" w:rsidP="000426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1B1F01" w:rsidRDefault="00CB4784" w:rsidP="0004263A">
    <w:pPr>
      <w:rPr>
        <w:rStyle w:val="PageNumber"/>
        <w:rFonts w:ascii="Calibri" w:hAnsi="Calibri"/>
      </w:rPr>
    </w:pPr>
    <w:r w:rsidRPr="001B1F01">
      <w:rPr>
        <w:rStyle w:val="PageNumber"/>
        <w:rFonts w:ascii="Calibri" w:hAnsi="Calibri"/>
      </w:rPr>
      <w:fldChar w:fldCharType="begin"/>
    </w:r>
    <w:r w:rsidRPr="001B1F01">
      <w:rPr>
        <w:rStyle w:val="PageNumber"/>
        <w:rFonts w:ascii="Calibri" w:hAnsi="Calibri"/>
      </w:rPr>
      <w:instrText xml:space="preserve">PAGE  </w:instrText>
    </w:r>
    <w:r w:rsidRPr="001B1F01">
      <w:rPr>
        <w:rStyle w:val="PageNumber"/>
        <w:rFonts w:ascii="Calibri" w:hAnsi="Calibri"/>
      </w:rPr>
      <w:fldChar w:fldCharType="separate"/>
    </w:r>
    <w:r w:rsidR="008F7F59">
      <w:rPr>
        <w:rStyle w:val="PageNumber"/>
        <w:rFonts w:ascii="Calibri" w:hAnsi="Calibri"/>
        <w:noProof/>
      </w:rPr>
      <w:t>2</w:t>
    </w:r>
    <w:r w:rsidRPr="001B1F01">
      <w:rPr>
        <w:rStyle w:val="PageNumber"/>
        <w:rFonts w:ascii="Calibri" w:hAnsi="Calibri"/>
      </w:rPr>
      <w:fldChar w:fldCharType="end"/>
    </w:r>
  </w:p>
  <w:p w:rsidR="00CB4784" w:rsidRDefault="00CB4784" w:rsidP="00042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D7" w:rsidRDefault="00A750D7" w:rsidP="0004263A">
      <w:r>
        <w:separator/>
      </w:r>
    </w:p>
  </w:footnote>
  <w:footnote w:type="continuationSeparator" w:id="0">
    <w:p w:rsidR="00A750D7" w:rsidRDefault="00A750D7" w:rsidP="0004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F92AB0" w:rsidRDefault="00CB4784" w:rsidP="00F92AB0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5444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31100" cy="1544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1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A78"/>
    <w:multiLevelType w:val="hybridMultilevel"/>
    <w:tmpl w:val="9BBE4D8E"/>
    <w:lvl w:ilvl="0" w:tplc="6AFEFE04">
      <w:start w:val="1"/>
      <w:numFmt w:val="decimal"/>
      <w:lvlText w:val="%1."/>
      <w:lvlJc w:val="left"/>
      <w:pPr>
        <w:ind w:left="735" w:hanging="435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5E5003"/>
    <w:multiLevelType w:val="hybridMultilevel"/>
    <w:tmpl w:val="AC8E3BCA"/>
    <w:lvl w:ilvl="0" w:tplc="9C724F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82B147E"/>
    <w:multiLevelType w:val="hybridMultilevel"/>
    <w:tmpl w:val="4C7A76AA"/>
    <w:lvl w:ilvl="0" w:tplc="0A1C4D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6CF0"/>
    <w:multiLevelType w:val="hybridMultilevel"/>
    <w:tmpl w:val="3E20B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127"/>
    <w:multiLevelType w:val="hybridMultilevel"/>
    <w:tmpl w:val="966ACCA2"/>
    <w:lvl w:ilvl="0" w:tplc="DA74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E3E70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226F6"/>
    <w:multiLevelType w:val="hybridMultilevel"/>
    <w:tmpl w:val="322639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93A60"/>
    <w:multiLevelType w:val="hybridMultilevel"/>
    <w:tmpl w:val="CDEA06FA"/>
    <w:lvl w:ilvl="0" w:tplc="DE2A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301B7"/>
    <w:multiLevelType w:val="hybridMultilevel"/>
    <w:tmpl w:val="5B14843A"/>
    <w:lvl w:ilvl="0" w:tplc="4A5C20E2">
      <w:start w:val="1"/>
      <w:numFmt w:val="decimal"/>
      <w:lvlText w:val="%1."/>
      <w:lvlJc w:val="left"/>
      <w:pPr>
        <w:ind w:left="1068" w:hanging="360"/>
      </w:pPr>
      <w:rPr>
        <w:rFonts w:ascii="Segoe UI" w:eastAsia="Times New Roman" w:hAnsi="Segoe UI" w:cs="Segoe U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9E1BAC"/>
    <w:multiLevelType w:val="hybridMultilevel"/>
    <w:tmpl w:val="4F94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84D10"/>
    <w:multiLevelType w:val="hybridMultilevel"/>
    <w:tmpl w:val="B7A82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31681"/>
    <w:multiLevelType w:val="hybridMultilevel"/>
    <w:tmpl w:val="B05C2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58D7"/>
    <w:multiLevelType w:val="hybridMultilevel"/>
    <w:tmpl w:val="4FFCD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1493"/>
    <w:multiLevelType w:val="hybridMultilevel"/>
    <w:tmpl w:val="23FE1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C4F1E"/>
    <w:multiLevelType w:val="hybridMultilevel"/>
    <w:tmpl w:val="DEBED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875FD"/>
    <w:multiLevelType w:val="hybridMultilevel"/>
    <w:tmpl w:val="408A7EA2"/>
    <w:lvl w:ilvl="0" w:tplc="B9F2FA2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BC70C0"/>
    <w:multiLevelType w:val="hybridMultilevel"/>
    <w:tmpl w:val="6C9E528A"/>
    <w:lvl w:ilvl="0" w:tplc="53C6636A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6375B5"/>
    <w:multiLevelType w:val="hybridMultilevel"/>
    <w:tmpl w:val="04360242"/>
    <w:lvl w:ilvl="0" w:tplc="EFA4E61E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E008F"/>
    <w:multiLevelType w:val="hybridMultilevel"/>
    <w:tmpl w:val="C3DE9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46DC5"/>
    <w:multiLevelType w:val="hybridMultilevel"/>
    <w:tmpl w:val="66121D3C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E2A71"/>
    <w:multiLevelType w:val="hybridMultilevel"/>
    <w:tmpl w:val="BEAAFF22"/>
    <w:lvl w:ilvl="0" w:tplc="58E82F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B"/>
    <w:rsid w:val="0000192C"/>
    <w:rsid w:val="000049C5"/>
    <w:rsid w:val="000066BA"/>
    <w:rsid w:val="000077E2"/>
    <w:rsid w:val="00007AD2"/>
    <w:rsid w:val="00007E61"/>
    <w:rsid w:val="00013024"/>
    <w:rsid w:val="00014124"/>
    <w:rsid w:val="00014379"/>
    <w:rsid w:val="00016BB8"/>
    <w:rsid w:val="00020041"/>
    <w:rsid w:val="000216BD"/>
    <w:rsid w:val="000262E2"/>
    <w:rsid w:val="00036195"/>
    <w:rsid w:val="00040543"/>
    <w:rsid w:val="0004263A"/>
    <w:rsid w:val="00043B53"/>
    <w:rsid w:val="0004489F"/>
    <w:rsid w:val="00044AD8"/>
    <w:rsid w:val="00045769"/>
    <w:rsid w:val="00052CA8"/>
    <w:rsid w:val="000545E5"/>
    <w:rsid w:val="000651C7"/>
    <w:rsid w:val="0007408F"/>
    <w:rsid w:val="00076F1B"/>
    <w:rsid w:val="00086162"/>
    <w:rsid w:val="000931BC"/>
    <w:rsid w:val="000937AE"/>
    <w:rsid w:val="00096442"/>
    <w:rsid w:val="000966C7"/>
    <w:rsid w:val="00097903"/>
    <w:rsid w:val="000A01A3"/>
    <w:rsid w:val="000A053E"/>
    <w:rsid w:val="000A480A"/>
    <w:rsid w:val="000A620B"/>
    <w:rsid w:val="000B7E4D"/>
    <w:rsid w:val="000C3C6B"/>
    <w:rsid w:val="000C68DF"/>
    <w:rsid w:val="000D0845"/>
    <w:rsid w:val="000D0EEF"/>
    <w:rsid w:val="000D2209"/>
    <w:rsid w:val="000D2671"/>
    <w:rsid w:val="000D6F4B"/>
    <w:rsid w:val="000D76B9"/>
    <w:rsid w:val="000E1E41"/>
    <w:rsid w:val="000E56E5"/>
    <w:rsid w:val="000E63A3"/>
    <w:rsid w:val="000E7877"/>
    <w:rsid w:val="000F36E1"/>
    <w:rsid w:val="000F4255"/>
    <w:rsid w:val="000F6595"/>
    <w:rsid w:val="000F7650"/>
    <w:rsid w:val="001129BF"/>
    <w:rsid w:val="00115434"/>
    <w:rsid w:val="001167A7"/>
    <w:rsid w:val="00121B11"/>
    <w:rsid w:val="00124360"/>
    <w:rsid w:val="001310BE"/>
    <w:rsid w:val="001331E6"/>
    <w:rsid w:val="001339A4"/>
    <w:rsid w:val="0013409B"/>
    <w:rsid w:val="001368F3"/>
    <w:rsid w:val="00136971"/>
    <w:rsid w:val="00144F22"/>
    <w:rsid w:val="00145367"/>
    <w:rsid w:val="001470E5"/>
    <w:rsid w:val="00162199"/>
    <w:rsid w:val="001621BE"/>
    <w:rsid w:val="0017017C"/>
    <w:rsid w:val="00173A4B"/>
    <w:rsid w:val="0017646C"/>
    <w:rsid w:val="00176EE9"/>
    <w:rsid w:val="00182763"/>
    <w:rsid w:val="00196061"/>
    <w:rsid w:val="001969EB"/>
    <w:rsid w:val="001A4023"/>
    <w:rsid w:val="001A64C2"/>
    <w:rsid w:val="001A7195"/>
    <w:rsid w:val="001B143F"/>
    <w:rsid w:val="001B1F01"/>
    <w:rsid w:val="001C5D19"/>
    <w:rsid w:val="001C7DBC"/>
    <w:rsid w:val="001D10D1"/>
    <w:rsid w:val="001D27AA"/>
    <w:rsid w:val="001D5102"/>
    <w:rsid w:val="001E6DE4"/>
    <w:rsid w:val="001F040E"/>
    <w:rsid w:val="001F1913"/>
    <w:rsid w:val="001F1D6D"/>
    <w:rsid w:val="001F3192"/>
    <w:rsid w:val="001F3B84"/>
    <w:rsid w:val="001F696B"/>
    <w:rsid w:val="00200640"/>
    <w:rsid w:val="00201B8C"/>
    <w:rsid w:val="002064D6"/>
    <w:rsid w:val="00212D77"/>
    <w:rsid w:val="00220F2C"/>
    <w:rsid w:val="0022215A"/>
    <w:rsid w:val="002242E9"/>
    <w:rsid w:val="00240D61"/>
    <w:rsid w:val="00243CB9"/>
    <w:rsid w:val="00272953"/>
    <w:rsid w:val="00280A8C"/>
    <w:rsid w:val="00283978"/>
    <w:rsid w:val="00286555"/>
    <w:rsid w:val="0028772F"/>
    <w:rsid w:val="0029119E"/>
    <w:rsid w:val="00292ECF"/>
    <w:rsid w:val="002949F9"/>
    <w:rsid w:val="00294F92"/>
    <w:rsid w:val="00295D66"/>
    <w:rsid w:val="002A2AC1"/>
    <w:rsid w:val="002C383D"/>
    <w:rsid w:val="002C6AA9"/>
    <w:rsid w:val="002F13E0"/>
    <w:rsid w:val="002F4D94"/>
    <w:rsid w:val="00310BE8"/>
    <w:rsid w:val="0031108F"/>
    <w:rsid w:val="00313B9A"/>
    <w:rsid w:val="003305D4"/>
    <w:rsid w:val="00347BD6"/>
    <w:rsid w:val="00357F8A"/>
    <w:rsid w:val="003702AA"/>
    <w:rsid w:val="00370FD7"/>
    <w:rsid w:val="00371295"/>
    <w:rsid w:val="00371AF7"/>
    <w:rsid w:val="00373B4F"/>
    <w:rsid w:val="003774C0"/>
    <w:rsid w:val="00385D56"/>
    <w:rsid w:val="00386DBE"/>
    <w:rsid w:val="003926B8"/>
    <w:rsid w:val="00393268"/>
    <w:rsid w:val="003A6112"/>
    <w:rsid w:val="003B2736"/>
    <w:rsid w:val="003C03F5"/>
    <w:rsid w:val="003C045E"/>
    <w:rsid w:val="003C363B"/>
    <w:rsid w:val="003E65E0"/>
    <w:rsid w:val="003E69A7"/>
    <w:rsid w:val="003F3918"/>
    <w:rsid w:val="003F4127"/>
    <w:rsid w:val="003F5555"/>
    <w:rsid w:val="003F5E9B"/>
    <w:rsid w:val="00406358"/>
    <w:rsid w:val="00407DAF"/>
    <w:rsid w:val="00412903"/>
    <w:rsid w:val="00412924"/>
    <w:rsid w:val="00412AE8"/>
    <w:rsid w:val="00414DB4"/>
    <w:rsid w:val="0043058E"/>
    <w:rsid w:val="00436E92"/>
    <w:rsid w:val="004411E4"/>
    <w:rsid w:val="00441816"/>
    <w:rsid w:val="0045049D"/>
    <w:rsid w:val="00451368"/>
    <w:rsid w:val="00454E8A"/>
    <w:rsid w:val="004619E5"/>
    <w:rsid w:val="004665A8"/>
    <w:rsid w:val="00470182"/>
    <w:rsid w:val="0047295C"/>
    <w:rsid w:val="00476C40"/>
    <w:rsid w:val="004814C2"/>
    <w:rsid w:val="00481A3F"/>
    <w:rsid w:val="0048625F"/>
    <w:rsid w:val="004951EE"/>
    <w:rsid w:val="004A3C68"/>
    <w:rsid w:val="004B6E99"/>
    <w:rsid w:val="004C229B"/>
    <w:rsid w:val="004C25A1"/>
    <w:rsid w:val="004D0B6D"/>
    <w:rsid w:val="004E73F5"/>
    <w:rsid w:val="004E7B04"/>
    <w:rsid w:val="00501675"/>
    <w:rsid w:val="005044C9"/>
    <w:rsid w:val="005141B1"/>
    <w:rsid w:val="005245CC"/>
    <w:rsid w:val="00525B1D"/>
    <w:rsid w:val="00526D0A"/>
    <w:rsid w:val="00531263"/>
    <w:rsid w:val="00534382"/>
    <w:rsid w:val="00534A22"/>
    <w:rsid w:val="00537B2B"/>
    <w:rsid w:val="00540D1F"/>
    <w:rsid w:val="00543BFA"/>
    <w:rsid w:val="00544C33"/>
    <w:rsid w:val="00556F0B"/>
    <w:rsid w:val="00557D35"/>
    <w:rsid w:val="00565B84"/>
    <w:rsid w:val="00583B0B"/>
    <w:rsid w:val="00590146"/>
    <w:rsid w:val="0059022D"/>
    <w:rsid w:val="005A0B93"/>
    <w:rsid w:val="005B0ADE"/>
    <w:rsid w:val="005B103A"/>
    <w:rsid w:val="005B303A"/>
    <w:rsid w:val="005B58CE"/>
    <w:rsid w:val="005B5F33"/>
    <w:rsid w:val="005C3A97"/>
    <w:rsid w:val="005D1729"/>
    <w:rsid w:val="005D3578"/>
    <w:rsid w:val="005D6895"/>
    <w:rsid w:val="005D729B"/>
    <w:rsid w:val="005F1060"/>
    <w:rsid w:val="005F2D6C"/>
    <w:rsid w:val="005F37B5"/>
    <w:rsid w:val="00601A78"/>
    <w:rsid w:val="00605E53"/>
    <w:rsid w:val="00611384"/>
    <w:rsid w:val="0061244C"/>
    <w:rsid w:val="00620ACA"/>
    <w:rsid w:val="00622B58"/>
    <w:rsid w:val="00626D7F"/>
    <w:rsid w:val="00630067"/>
    <w:rsid w:val="00630E2E"/>
    <w:rsid w:val="00631726"/>
    <w:rsid w:val="00637743"/>
    <w:rsid w:val="00640284"/>
    <w:rsid w:val="006423D2"/>
    <w:rsid w:val="0064629F"/>
    <w:rsid w:val="00647A7F"/>
    <w:rsid w:val="006512B1"/>
    <w:rsid w:val="006513A1"/>
    <w:rsid w:val="006570CC"/>
    <w:rsid w:val="00662A2B"/>
    <w:rsid w:val="00681053"/>
    <w:rsid w:val="00691520"/>
    <w:rsid w:val="00692DBD"/>
    <w:rsid w:val="006939A4"/>
    <w:rsid w:val="006A3900"/>
    <w:rsid w:val="006B2575"/>
    <w:rsid w:val="006B52D4"/>
    <w:rsid w:val="006B715A"/>
    <w:rsid w:val="006C1372"/>
    <w:rsid w:val="006C2C38"/>
    <w:rsid w:val="006C575C"/>
    <w:rsid w:val="006C69C7"/>
    <w:rsid w:val="006D1250"/>
    <w:rsid w:val="006D5292"/>
    <w:rsid w:val="006E193A"/>
    <w:rsid w:val="006E5DEE"/>
    <w:rsid w:val="006E6686"/>
    <w:rsid w:val="00700A86"/>
    <w:rsid w:val="00705C70"/>
    <w:rsid w:val="007152C5"/>
    <w:rsid w:val="007233EE"/>
    <w:rsid w:val="007273D5"/>
    <w:rsid w:val="007358CE"/>
    <w:rsid w:val="00741C3D"/>
    <w:rsid w:val="00741F81"/>
    <w:rsid w:val="00743123"/>
    <w:rsid w:val="00744EEB"/>
    <w:rsid w:val="00745191"/>
    <w:rsid w:val="007511B2"/>
    <w:rsid w:val="007725D2"/>
    <w:rsid w:val="0078047E"/>
    <w:rsid w:val="00780B4A"/>
    <w:rsid w:val="0078140E"/>
    <w:rsid w:val="007818F6"/>
    <w:rsid w:val="0078316B"/>
    <w:rsid w:val="00784136"/>
    <w:rsid w:val="0078529E"/>
    <w:rsid w:val="00785478"/>
    <w:rsid w:val="007875E0"/>
    <w:rsid w:val="007906C6"/>
    <w:rsid w:val="00797521"/>
    <w:rsid w:val="007A4F69"/>
    <w:rsid w:val="007B04F3"/>
    <w:rsid w:val="007B2A5F"/>
    <w:rsid w:val="007C076E"/>
    <w:rsid w:val="007C48F7"/>
    <w:rsid w:val="007C7AE2"/>
    <w:rsid w:val="007D1965"/>
    <w:rsid w:val="007D2C77"/>
    <w:rsid w:val="007E37D4"/>
    <w:rsid w:val="007E44A6"/>
    <w:rsid w:val="007E51F1"/>
    <w:rsid w:val="007F27DD"/>
    <w:rsid w:val="007F30DC"/>
    <w:rsid w:val="007F4AEB"/>
    <w:rsid w:val="007F79CC"/>
    <w:rsid w:val="0081339E"/>
    <w:rsid w:val="008253D5"/>
    <w:rsid w:val="008415A3"/>
    <w:rsid w:val="00843D4D"/>
    <w:rsid w:val="00845EA3"/>
    <w:rsid w:val="00847A24"/>
    <w:rsid w:val="00871111"/>
    <w:rsid w:val="0087361F"/>
    <w:rsid w:val="0087756D"/>
    <w:rsid w:val="00885F9B"/>
    <w:rsid w:val="00891EED"/>
    <w:rsid w:val="008A0D83"/>
    <w:rsid w:val="008A689E"/>
    <w:rsid w:val="008B2636"/>
    <w:rsid w:val="008B3271"/>
    <w:rsid w:val="008B42C8"/>
    <w:rsid w:val="008C086E"/>
    <w:rsid w:val="008C47D1"/>
    <w:rsid w:val="008C7638"/>
    <w:rsid w:val="008D06BB"/>
    <w:rsid w:val="008D1433"/>
    <w:rsid w:val="008D2471"/>
    <w:rsid w:val="008D69A0"/>
    <w:rsid w:val="008E24BA"/>
    <w:rsid w:val="008E3984"/>
    <w:rsid w:val="008F4A3D"/>
    <w:rsid w:val="008F7F59"/>
    <w:rsid w:val="0090407B"/>
    <w:rsid w:val="00910841"/>
    <w:rsid w:val="00910E3E"/>
    <w:rsid w:val="00911C3C"/>
    <w:rsid w:val="00911F46"/>
    <w:rsid w:val="00912C1E"/>
    <w:rsid w:val="009167FB"/>
    <w:rsid w:val="0092073A"/>
    <w:rsid w:val="00925A15"/>
    <w:rsid w:val="009330A2"/>
    <w:rsid w:val="0094064D"/>
    <w:rsid w:val="00941090"/>
    <w:rsid w:val="00941386"/>
    <w:rsid w:val="009414C1"/>
    <w:rsid w:val="009505C3"/>
    <w:rsid w:val="00965749"/>
    <w:rsid w:val="00967371"/>
    <w:rsid w:val="00971B2D"/>
    <w:rsid w:val="009736E4"/>
    <w:rsid w:val="00975C56"/>
    <w:rsid w:val="00986977"/>
    <w:rsid w:val="00990BE7"/>
    <w:rsid w:val="009910C7"/>
    <w:rsid w:val="00992E6F"/>
    <w:rsid w:val="00993996"/>
    <w:rsid w:val="009A18AB"/>
    <w:rsid w:val="009A18E6"/>
    <w:rsid w:val="009A53B4"/>
    <w:rsid w:val="009A7FAC"/>
    <w:rsid w:val="009B67A1"/>
    <w:rsid w:val="009B7001"/>
    <w:rsid w:val="009C499A"/>
    <w:rsid w:val="009C7EC5"/>
    <w:rsid w:val="009D1168"/>
    <w:rsid w:val="009D11B5"/>
    <w:rsid w:val="009D2323"/>
    <w:rsid w:val="009D56D9"/>
    <w:rsid w:val="009E59D5"/>
    <w:rsid w:val="009E7EA7"/>
    <w:rsid w:val="009F4F18"/>
    <w:rsid w:val="009F5F15"/>
    <w:rsid w:val="00A018D0"/>
    <w:rsid w:val="00A03E3C"/>
    <w:rsid w:val="00A07DBE"/>
    <w:rsid w:val="00A11E97"/>
    <w:rsid w:val="00A14A43"/>
    <w:rsid w:val="00A15598"/>
    <w:rsid w:val="00A2359D"/>
    <w:rsid w:val="00A25254"/>
    <w:rsid w:val="00A32C4E"/>
    <w:rsid w:val="00A3473F"/>
    <w:rsid w:val="00A35E92"/>
    <w:rsid w:val="00A4144D"/>
    <w:rsid w:val="00A5600D"/>
    <w:rsid w:val="00A60164"/>
    <w:rsid w:val="00A618B5"/>
    <w:rsid w:val="00A631EC"/>
    <w:rsid w:val="00A65063"/>
    <w:rsid w:val="00A66A97"/>
    <w:rsid w:val="00A721A1"/>
    <w:rsid w:val="00A750D7"/>
    <w:rsid w:val="00A82C66"/>
    <w:rsid w:val="00A84982"/>
    <w:rsid w:val="00A90055"/>
    <w:rsid w:val="00A92FB5"/>
    <w:rsid w:val="00A93352"/>
    <w:rsid w:val="00AA067E"/>
    <w:rsid w:val="00AA12D4"/>
    <w:rsid w:val="00AA58A8"/>
    <w:rsid w:val="00AA7459"/>
    <w:rsid w:val="00AB102B"/>
    <w:rsid w:val="00AB13C8"/>
    <w:rsid w:val="00AC4BD6"/>
    <w:rsid w:val="00AC63B8"/>
    <w:rsid w:val="00AD2EBE"/>
    <w:rsid w:val="00AE366B"/>
    <w:rsid w:val="00AF53E3"/>
    <w:rsid w:val="00AF6A8E"/>
    <w:rsid w:val="00B0079B"/>
    <w:rsid w:val="00B00B85"/>
    <w:rsid w:val="00B00D51"/>
    <w:rsid w:val="00B01ED5"/>
    <w:rsid w:val="00B13A45"/>
    <w:rsid w:val="00B151EC"/>
    <w:rsid w:val="00B16053"/>
    <w:rsid w:val="00B24FF2"/>
    <w:rsid w:val="00B41ACC"/>
    <w:rsid w:val="00B42325"/>
    <w:rsid w:val="00B4270B"/>
    <w:rsid w:val="00B50ABB"/>
    <w:rsid w:val="00B72495"/>
    <w:rsid w:val="00B72896"/>
    <w:rsid w:val="00B73277"/>
    <w:rsid w:val="00B73968"/>
    <w:rsid w:val="00B80261"/>
    <w:rsid w:val="00B844B7"/>
    <w:rsid w:val="00B928AB"/>
    <w:rsid w:val="00B9358C"/>
    <w:rsid w:val="00BA27FF"/>
    <w:rsid w:val="00BA767A"/>
    <w:rsid w:val="00BA7CB0"/>
    <w:rsid w:val="00BB738B"/>
    <w:rsid w:val="00BC375D"/>
    <w:rsid w:val="00BC51BF"/>
    <w:rsid w:val="00BE13E6"/>
    <w:rsid w:val="00BE4287"/>
    <w:rsid w:val="00BE55C2"/>
    <w:rsid w:val="00BF117C"/>
    <w:rsid w:val="00BF1AA8"/>
    <w:rsid w:val="00BF5D88"/>
    <w:rsid w:val="00BF674A"/>
    <w:rsid w:val="00C0028C"/>
    <w:rsid w:val="00C16C0D"/>
    <w:rsid w:val="00C203BB"/>
    <w:rsid w:val="00C266EA"/>
    <w:rsid w:val="00C330C7"/>
    <w:rsid w:val="00C442EC"/>
    <w:rsid w:val="00C444A7"/>
    <w:rsid w:val="00C5118D"/>
    <w:rsid w:val="00C53F8C"/>
    <w:rsid w:val="00C56BDB"/>
    <w:rsid w:val="00C66194"/>
    <w:rsid w:val="00C720D2"/>
    <w:rsid w:val="00C73CFB"/>
    <w:rsid w:val="00C74574"/>
    <w:rsid w:val="00C77366"/>
    <w:rsid w:val="00C8189F"/>
    <w:rsid w:val="00C821AF"/>
    <w:rsid w:val="00C92E72"/>
    <w:rsid w:val="00CA2476"/>
    <w:rsid w:val="00CA4C22"/>
    <w:rsid w:val="00CA7742"/>
    <w:rsid w:val="00CB4784"/>
    <w:rsid w:val="00CB520F"/>
    <w:rsid w:val="00CB7860"/>
    <w:rsid w:val="00CC0350"/>
    <w:rsid w:val="00CC0BCE"/>
    <w:rsid w:val="00CC1099"/>
    <w:rsid w:val="00CC244D"/>
    <w:rsid w:val="00CC4FA4"/>
    <w:rsid w:val="00CC5616"/>
    <w:rsid w:val="00CC742D"/>
    <w:rsid w:val="00CC79B0"/>
    <w:rsid w:val="00CD25AF"/>
    <w:rsid w:val="00CE0FF5"/>
    <w:rsid w:val="00CE1477"/>
    <w:rsid w:val="00CE238B"/>
    <w:rsid w:val="00CE44E7"/>
    <w:rsid w:val="00CE4E0C"/>
    <w:rsid w:val="00CE7116"/>
    <w:rsid w:val="00CF1C75"/>
    <w:rsid w:val="00D04AB6"/>
    <w:rsid w:val="00D05CFF"/>
    <w:rsid w:val="00D07D18"/>
    <w:rsid w:val="00D12D71"/>
    <w:rsid w:val="00D13979"/>
    <w:rsid w:val="00D1713D"/>
    <w:rsid w:val="00D24030"/>
    <w:rsid w:val="00D27632"/>
    <w:rsid w:val="00D311E9"/>
    <w:rsid w:val="00D347AA"/>
    <w:rsid w:val="00D35649"/>
    <w:rsid w:val="00D46D8F"/>
    <w:rsid w:val="00D50391"/>
    <w:rsid w:val="00D53318"/>
    <w:rsid w:val="00D54DE3"/>
    <w:rsid w:val="00D579DC"/>
    <w:rsid w:val="00D60474"/>
    <w:rsid w:val="00D86254"/>
    <w:rsid w:val="00D93112"/>
    <w:rsid w:val="00D97FF9"/>
    <w:rsid w:val="00DA0F34"/>
    <w:rsid w:val="00DA14F5"/>
    <w:rsid w:val="00DA1AA3"/>
    <w:rsid w:val="00DA58F5"/>
    <w:rsid w:val="00DA6866"/>
    <w:rsid w:val="00DB0718"/>
    <w:rsid w:val="00DB0A81"/>
    <w:rsid w:val="00DB734A"/>
    <w:rsid w:val="00DB792E"/>
    <w:rsid w:val="00DC1111"/>
    <w:rsid w:val="00DC3BFA"/>
    <w:rsid w:val="00DD462F"/>
    <w:rsid w:val="00DD4D1C"/>
    <w:rsid w:val="00DE00DD"/>
    <w:rsid w:val="00DE1A5F"/>
    <w:rsid w:val="00DE405F"/>
    <w:rsid w:val="00DE5921"/>
    <w:rsid w:val="00DF3FB5"/>
    <w:rsid w:val="00DF549D"/>
    <w:rsid w:val="00DF5978"/>
    <w:rsid w:val="00DF6F8D"/>
    <w:rsid w:val="00DF764C"/>
    <w:rsid w:val="00E0096C"/>
    <w:rsid w:val="00E01CAD"/>
    <w:rsid w:val="00E14740"/>
    <w:rsid w:val="00E16D48"/>
    <w:rsid w:val="00E16DCC"/>
    <w:rsid w:val="00E25E42"/>
    <w:rsid w:val="00E27FE9"/>
    <w:rsid w:val="00E33BE2"/>
    <w:rsid w:val="00E34EFB"/>
    <w:rsid w:val="00E3675F"/>
    <w:rsid w:val="00E36F1B"/>
    <w:rsid w:val="00E40745"/>
    <w:rsid w:val="00E51993"/>
    <w:rsid w:val="00E53506"/>
    <w:rsid w:val="00E71246"/>
    <w:rsid w:val="00E7231A"/>
    <w:rsid w:val="00E77239"/>
    <w:rsid w:val="00E80171"/>
    <w:rsid w:val="00E80D09"/>
    <w:rsid w:val="00E9274A"/>
    <w:rsid w:val="00EA027C"/>
    <w:rsid w:val="00EA2D41"/>
    <w:rsid w:val="00EA7286"/>
    <w:rsid w:val="00EB1201"/>
    <w:rsid w:val="00EB2A86"/>
    <w:rsid w:val="00EB704F"/>
    <w:rsid w:val="00EC3CFC"/>
    <w:rsid w:val="00EC7D48"/>
    <w:rsid w:val="00ED2C86"/>
    <w:rsid w:val="00ED67A7"/>
    <w:rsid w:val="00ED7672"/>
    <w:rsid w:val="00EE594B"/>
    <w:rsid w:val="00EE6D5B"/>
    <w:rsid w:val="00EE7B4F"/>
    <w:rsid w:val="00EF3406"/>
    <w:rsid w:val="00EF46D3"/>
    <w:rsid w:val="00F03131"/>
    <w:rsid w:val="00F04455"/>
    <w:rsid w:val="00F075DF"/>
    <w:rsid w:val="00F106B7"/>
    <w:rsid w:val="00F1126E"/>
    <w:rsid w:val="00F15D8E"/>
    <w:rsid w:val="00F16921"/>
    <w:rsid w:val="00F2304E"/>
    <w:rsid w:val="00F25A2C"/>
    <w:rsid w:val="00F459F9"/>
    <w:rsid w:val="00F560FD"/>
    <w:rsid w:val="00F568AE"/>
    <w:rsid w:val="00F607F6"/>
    <w:rsid w:val="00F60AD5"/>
    <w:rsid w:val="00F64139"/>
    <w:rsid w:val="00F64CE4"/>
    <w:rsid w:val="00F81523"/>
    <w:rsid w:val="00F9108E"/>
    <w:rsid w:val="00F92AB0"/>
    <w:rsid w:val="00F9360C"/>
    <w:rsid w:val="00F94EAC"/>
    <w:rsid w:val="00F97976"/>
    <w:rsid w:val="00FB1271"/>
    <w:rsid w:val="00FB6EA9"/>
    <w:rsid w:val="00FC2CDC"/>
    <w:rsid w:val="00FC41B9"/>
    <w:rsid w:val="00FC4D13"/>
    <w:rsid w:val="00FD0338"/>
    <w:rsid w:val="00FD1849"/>
    <w:rsid w:val="00FD7B80"/>
    <w:rsid w:val="00FE150E"/>
    <w:rsid w:val="00FE2610"/>
    <w:rsid w:val="00FE34F0"/>
    <w:rsid w:val="00FE4358"/>
    <w:rsid w:val="00FE6F8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5:docId w15:val="{23E9B559-59E0-42C4-8B40-95D1041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80"/>
    <w:rPr>
      <w:rFonts w:ascii="Times New Roman" w:eastAsia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E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3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6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0651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6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6EA"/>
    <w:pPr>
      <w:tabs>
        <w:tab w:val="center" w:pos="4320"/>
        <w:tab w:val="right" w:pos="8640"/>
      </w:tabs>
    </w:pPr>
  </w:style>
  <w:style w:type="paragraph" w:customStyle="1" w:styleId="NpKrka-Normal">
    <w:name w:val="NpKrka - Normal"/>
    <w:basedOn w:val="Normal"/>
    <w:qFormat/>
    <w:rsid w:val="000D6F4B"/>
    <w:rPr>
      <w:rFonts w:ascii="Calibri" w:hAnsi="Calibri"/>
    </w:rPr>
  </w:style>
  <w:style w:type="character" w:styleId="PageNumber">
    <w:name w:val="page number"/>
    <w:uiPriority w:val="99"/>
    <w:semiHidden/>
    <w:unhideWhenUsed/>
    <w:rsid w:val="001B1F01"/>
  </w:style>
  <w:style w:type="character" w:customStyle="1" w:styleId="Heading1Char">
    <w:name w:val="Heading 1 Char"/>
    <w:link w:val="Heading1"/>
    <w:uiPriority w:val="9"/>
    <w:rsid w:val="007233E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NpKrka-Naslov">
    <w:name w:val="NpKrka - Naslov"/>
    <w:basedOn w:val="NpKrka-Normal"/>
    <w:qFormat/>
    <w:rsid w:val="00744EEB"/>
    <w:rPr>
      <w:sz w:val="26"/>
    </w:rPr>
  </w:style>
  <w:style w:type="paragraph" w:customStyle="1" w:styleId="NpKrka-Podnaslov">
    <w:name w:val="NpKrka - Podnaslov"/>
    <w:basedOn w:val="NpKrka-Normal"/>
    <w:qFormat/>
    <w:rsid w:val="00744EEB"/>
    <w:rPr>
      <w:b/>
      <w:sz w:val="22"/>
    </w:rPr>
  </w:style>
  <w:style w:type="character" w:customStyle="1" w:styleId="Heading2Char">
    <w:name w:val="Heading 2 Char"/>
    <w:link w:val="Heading2"/>
    <w:uiPriority w:val="9"/>
    <w:rsid w:val="007233E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33E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33EE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C266EA"/>
    <w:rPr>
      <w:sz w:val="24"/>
      <w:szCs w:val="24"/>
    </w:rPr>
  </w:style>
  <w:style w:type="paragraph" w:customStyle="1" w:styleId="NpKrka-Adresaprimatelja">
    <w:name w:val="NpKrka - Adresa primatelja"/>
    <w:basedOn w:val="NpKrka-Normal"/>
    <w:qFormat/>
    <w:rsid w:val="00605E53"/>
    <w:rPr>
      <w:sz w:val="26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ListParagraphChar"/>
    <w:uiPriority w:val="34"/>
    <w:qFormat/>
    <w:rsid w:val="00FD7B80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ListParagraph"/>
    <w:uiPriority w:val="34"/>
    <w:qFormat/>
    <w:locked/>
    <w:rsid w:val="000D2671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10240-A09F-4BCC-AAA5-0E525C77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Matačić</dc:creator>
  <cp:lastModifiedBy>Anita Matacic</cp:lastModifiedBy>
  <cp:revision>8</cp:revision>
  <cp:lastPrinted>2023-04-04T11:15:00Z</cp:lastPrinted>
  <dcterms:created xsi:type="dcterms:W3CDTF">2023-04-05T12:12:00Z</dcterms:created>
  <dcterms:modified xsi:type="dcterms:W3CDTF">2023-04-06T13:45:00Z</dcterms:modified>
</cp:coreProperties>
</file>